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6D" w:rsidRDefault="003631A9" w:rsidP="003631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3631A9" w:rsidRDefault="003631A9" w:rsidP="003631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</w:p>
    <w:p w:rsidR="003631A9" w:rsidRDefault="003631A9" w:rsidP="003631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№118 «Яблочко»</w:t>
      </w:r>
    </w:p>
    <w:p w:rsidR="003631A9" w:rsidRDefault="003631A9" w:rsidP="003631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З.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Юзекаева</w:t>
      </w:r>
      <w:proofErr w:type="spellEnd"/>
    </w:p>
    <w:p w:rsidR="00FF60F8" w:rsidRDefault="00FF60F8" w:rsidP="003631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F60F8" w:rsidRPr="00A376B0" w:rsidRDefault="00FF60F8" w:rsidP="00A37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6B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F60F8" w:rsidRPr="00A376B0" w:rsidRDefault="00FF60F8" w:rsidP="00A37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6B0">
        <w:rPr>
          <w:rFonts w:ascii="Times New Roman" w:hAnsi="Times New Roman" w:cs="Times New Roman"/>
          <w:b/>
          <w:sz w:val="24"/>
          <w:szCs w:val="24"/>
        </w:rPr>
        <w:t>о конкурсе «</w:t>
      </w:r>
      <w:r w:rsidR="00A376B0">
        <w:rPr>
          <w:rFonts w:ascii="Times New Roman" w:hAnsi="Times New Roman" w:cs="Times New Roman"/>
          <w:b/>
          <w:sz w:val="24"/>
          <w:szCs w:val="24"/>
        </w:rPr>
        <w:t>О</w:t>
      </w:r>
      <w:r w:rsidRPr="00A376B0">
        <w:rPr>
          <w:rFonts w:ascii="Times New Roman" w:hAnsi="Times New Roman" w:cs="Times New Roman"/>
          <w:b/>
          <w:sz w:val="24"/>
          <w:szCs w:val="24"/>
        </w:rPr>
        <w:t>город на</w:t>
      </w:r>
      <w:r w:rsidR="00A376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76B0">
        <w:rPr>
          <w:rFonts w:ascii="Times New Roman" w:hAnsi="Times New Roman" w:cs="Times New Roman"/>
          <w:b/>
          <w:sz w:val="24"/>
          <w:szCs w:val="24"/>
        </w:rPr>
        <w:t>окне»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0F8" w:rsidRPr="00A376B0" w:rsidRDefault="00FF60F8" w:rsidP="00A376B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76B0">
        <w:rPr>
          <w:rFonts w:ascii="Times New Roman" w:hAnsi="Times New Roman" w:cs="Times New Roman"/>
          <w:i/>
          <w:sz w:val="24"/>
          <w:szCs w:val="24"/>
        </w:rPr>
        <w:t>1. ОСНОВНЫЕ ЦЕЛИ И ЗАДАЧИ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1.1 Обеспечение формирования устойчивого интереса детей к природе.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1.2 Создание благоприятных условий для воспитания экологически грамотного</w:t>
      </w:r>
      <w:r w:rsidR="00A376B0">
        <w:rPr>
          <w:rFonts w:ascii="Times New Roman" w:hAnsi="Times New Roman" w:cs="Times New Roman"/>
          <w:sz w:val="24"/>
          <w:szCs w:val="24"/>
        </w:rPr>
        <w:t xml:space="preserve"> </w:t>
      </w:r>
      <w:r w:rsidRPr="00A376B0">
        <w:rPr>
          <w:rFonts w:ascii="Times New Roman" w:hAnsi="Times New Roman" w:cs="Times New Roman"/>
          <w:sz w:val="24"/>
          <w:szCs w:val="24"/>
        </w:rPr>
        <w:t>ребенка.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1.3 Стимулирование инициативы поиска, творческого потенциала,</w:t>
      </w:r>
      <w:r w:rsidR="00A376B0">
        <w:rPr>
          <w:rFonts w:ascii="Times New Roman" w:hAnsi="Times New Roman" w:cs="Times New Roman"/>
          <w:sz w:val="24"/>
          <w:szCs w:val="24"/>
        </w:rPr>
        <w:t xml:space="preserve"> </w:t>
      </w:r>
      <w:r w:rsidRPr="00A376B0">
        <w:rPr>
          <w:rFonts w:ascii="Times New Roman" w:hAnsi="Times New Roman" w:cs="Times New Roman"/>
          <w:sz w:val="24"/>
          <w:szCs w:val="24"/>
        </w:rPr>
        <w:t>профессионального роста воспитателей.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1.4 Выявление и распространение передового педагогического опыта.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0F8" w:rsidRPr="00A376B0" w:rsidRDefault="00FF60F8" w:rsidP="00A376B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76B0">
        <w:rPr>
          <w:rFonts w:ascii="Times New Roman" w:hAnsi="Times New Roman" w:cs="Times New Roman"/>
          <w:i/>
          <w:sz w:val="24"/>
          <w:szCs w:val="24"/>
        </w:rPr>
        <w:t>2. УЧАСТНИКИ КОНКУРСА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2.1 Участниками конкурса являются воспитатели всех возрастных групп детского</w:t>
      </w:r>
      <w:r w:rsidR="00A376B0">
        <w:rPr>
          <w:rFonts w:ascii="Times New Roman" w:hAnsi="Times New Roman" w:cs="Times New Roman"/>
          <w:sz w:val="24"/>
          <w:szCs w:val="24"/>
        </w:rPr>
        <w:t xml:space="preserve"> </w:t>
      </w:r>
      <w:r w:rsidRPr="00A376B0">
        <w:rPr>
          <w:rFonts w:ascii="Times New Roman" w:hAnsi="Times New Roman" w:cs="Times New Roman"/>
          <w:sz w:val="24"/>
          <w:szCs w:val="24"/>
        </w:rPr>
        <w:t>сада.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0F8" w:rsidRPr="00A376B0" w:rsidRDefault="00FF60F8" w:rsidP="00A376B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76B0">
        <w:rPr>
          <w:rFonts w:ascii="Times New Roman" w:hAnsi="Times New Roman" w:cs="Times New Roman"/>
          <w:i/>
          <w:sz w:val="24"/>
          <w:szCs w:val="24"/>
        </w:rPr>
        <w:t>3. КРИТЕРИИ ОЦЕНКИ СМОТРА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3.1 Соответствие посадок возрастным особенностям детей.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3.2 Рациональность, доступность расположения.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3.3 Эстетичность, оригинальность оформления.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Примечание: критерии оцениваются по 3-х бальной системе, в</w:t>
      </w:r>
      <w:r w:rsidR="00A376B0">
        <w:rPr>
          <w:rFonts w:ascii="Times New Roman" w:hAnsi="Times New Roman" w:cs="Times New Roman"/>
          <w:sz w:val="24"/>
          <w:szCs w:val="24"/>
        </w:rPr>
        <w:t xml:space="preserve"> </w:t>
      </w:r>
      <w:r w:rsidRPr="00A376B0">
        <w:rPr>
          <w:rFonts w:ascii="Times New Roman" w:hAnsi="Times New Roman" w:cs="Times New Roman"/>
          <w:sz w:val="24"/>
          <w:szCs w:val="24"/>
        </w:rPr>
        <w:t>случае оригинальности - дополнительный балл.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0F8" w:rsidRPr="00A376B0" w:rsidRDefault="00FF60F8" w:rsidP="00A376B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76B0">
        <w:rPr>
          <w:rFonts w:ascii="Times New Roman" w:hAnsi="Times New Roman" w:cs="Times New Roman"/>
          <w:i/>
          <w:sz w:val="24"/>
          <w:szCs w:val="24"/>
        </w:rPr>
        <w:t>4 УСЛОВИЯ И ПОРЯДОК ПРОВЕДЕНИЯ КОНКУРСА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 xml:space="preserve">4.1 </w:t>
      </w:r>
      <w:r w:rsidR="00C62539">
        <w:rPr>
          <w:rFonts w:ascii="Times New Roman" w:hAnsi="Times New Roman" w:cs="Times New Roman"/>
          <w:sz w:val="24"/>
          <w:szCs w:val="24"/>
        </w:rPr>
        <w:t xml:space="preserve">Старшему воспитателю </w:t>
      </w:r>
      <w:r w:rsidRPr="00A376B0">
        <w:rPr>
          <w:rFonts w:ascii="Times New Roman" w:hAnsi="Times New Roman" w:cs="Times New Roman"/>
          <w:sz w:val="24"/>
          <w:szCs w:val="24"/>
        </w:rPr>
        <w:t>познакомить педагогов с Положением конкурса.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4.2 Конкурс проводится в один тур.</w:t>
      </w:r>
    </w:p>
    <w:p w:rsidR="00FF60F8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4.3</w:t>
      </w:r>
      <w:proofErr w:type="gramStart"/>
      <w:r w:rsidRPr="00A376B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376B0">
        <w:rPr>
          <w:rFonts w:ascii="Times New Roman" w:hAnsi="Times New Roman" w:cs="Times New Roman"/>
          <w:sz w:val="24"/>
          <w:szCs w:val="24"/>
        </w:rPr>
        <w:t xml:space="preserve"> ходе конкурса работает комиссия, в состав которой входят:</w:t>
      </w:r>
    </w:p>
    <w:p w:rsidR="00C62539" w:rsidRDefault="00C62539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Р. – старший воспитатель</w:t>
      </w:r>
    </w:p>
    <w:p w:rsidR="00C62539" w:rsidRDefault="00C62539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Т. – воспитатель по обучению детей татарскому языку</w:t>
      </w:r>
    </w:p>
    <w:p w:rsidR="00C62539" w:rsidRDefault="00C62539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Никитина Г. Т. – воспитатель ВКК.</w:t>
      </w:r>
    </w:p>
    <w:p w:rsidR="00C62539" w:rsidRPr="00A376B0" w:rsidRDefault="00C62539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0F8" w:rsidRPr="00C62539" w:rsidRDefault="00FF60F8" w:rsidP="00C6253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2539">
        <w:rPr>
          <w:rFonts w:ascii="Times New Roman" w:hAnsi="Times New Roman" w:cs="Times New Roman"/>
          <w:i/>
          <w:sz w:val="24"/>
          <w:szCs w:val="24"/>
        </w:rPr>
        <w:t>5 СОДЕРЖАНИЕ МИНИ-ОГОРОДА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5.1 Наличие посадок: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мл</w:t>
      </w:r>
      <w:proofErr w:type="gramStart"/>
      <w:r w:rsidRPr="00A376B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A376B0">
        <w:rPr>
          <w:rFonts w:ascii="Times New Roman" w:hAnsi="Times New Roman" w:cs="Times New Roman"/>
          <w:sz w:val="24"/>
          <w:szCs w:val="24"/>
        </w:rPr>
        <w:t>ср. гр. – лука, бобов, гороха, фасоли;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 xml:space="preserve">ст., </w:t>
      </w:r>
      <w:proofErr w:type="spellStart"/>
      <w:r w:rsidRPr="00A376B0">
        <w:rPr>
          <w:rFonts w:ascii="Times New Roman" w:hAnsi="Times New Roman" w:cs="Times New Roman"/>
          <w:sz w:val="24"/>
          <w:szCs w:val="24"/>
        </w:rPr>
        <w:t>подгот</w:t>
      </w:r>
      <w:proofErr w:type="spellEnd"/>
      <w:r w:rsidRPr="00A376B0">
        <w:rPr>
          <w:rFonts w:ascii="Times New Roman" w:hAnsi="Times New Roman" w:cs="Times New Roman"/>
          <w:sz w:val="24"/>
          <w:szCs w:val="24"/>
        </w:rPr>
        <w:t>. гр. – лука (в баночке) и почве, моркови, свеклы и др.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5.2 Наличие веточек в вазе (2 вида), цветочной рассады.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5.3 Наличие надписей - указателей с датой посадки и названия растения.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5.4</w:t>
      </w:r>
      <w:proofErr w:type="gramStart"/>
      <w:r w:rsidRPr="00A376B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376B0">
        <w:rPr>
          <w:rFonts w:ascii="Times New Roman" w:hAnsi="Times New Roman" w:cs="Times New Roman"/>
          <w:sz w:val="24"/>
          <w:szCs w:val="24"/>
        </w:rPr>
        <w:t xml:space="preserve"> ст. и </w:t>
      </w:r>
      <w:proofErr w:type="spellStart"/>
      <w:r w:rsidRPr="00A376B0">
        <w:rPr>
          <w:rFonts w:ascii="Times New Roman" w:hAnsi="Times New Roman" w:cs="Times New Roman"/>
          <w:sz w:val="24"/>
          <w:szCs w:val="24"/>
        </w:rPr>
        <w:t>подгот</w:t>
      </w:r>
      <w:proofErr w:type="spellEnd"/>
      <w:r w:rsidRPr="00A376B0">
        <w:rPr>
          <w:rFonts w:ascii="Times New Roman" w:hAnsi="Times New Roman" w:cs="Times New Roman"/>
          <w:sz w:val="24"/>
          <w:szCs w:val="24"/>
        </w:rPr>
        <w:t>. группах наличие зарисовок роста лука.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0F8" w:rsidRPr="00A376B0" w:rsidRDefault="00FF60F8" w:rsidP="00C62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6 ПОДВЕДЕНИЕ ИТОГОВ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6.1</w:t>
      </w:r>
      <w:proofErr w:type="gramStart"/>
      <w:r w:rsidRPr="00A376B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A376B0">
        <w:rPr>
          <w:rFonts w:ascii="Times New Roman" w:hAnsi="Times New Roman" w:cs="Times New Roman"/>
          <w:sz w:val="24"/>
          <w:szCs w:val="24"/>
        </w:rPr>
        <w:t>о итогам смотра определяется 3 призовых места.</w:t>
      </w:r>
    </w:p>
    <w:p w:rsidR="00FF60F8" w:rsidRPr="00A376B0" w:rsidRDefault="00FF60F8" w:rsidP="00A37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>6.2 Подведение итогов смотра протоколируются. Протокол доводится до</w:t>
      </w:r>
      <w:r w:rsidR="00C62539">
        <w:rPr>
          <w:rFonts w:ascii="Times New Roman" w:hAnsi="Times New Roman" w:cs="Times New Roman"/>
          <w:sz w:val="24"/>
          <w:szCs w:val="24"/>
        </w:rPr>
        <w:t xml:space="preserve"> </w:t>
      </w:r>
      <w:r w:rsidRPr="00A376B0">
        <w:rPr>
          <w:rFonts w:ascii="Times New Roman" w:hAnsi="Times New Roman" w:cs="Times New Roman"/>
          <w:sz w:val="24"/>
          <w:szCs w:val="24"/>
        </w:rPr>
        <w:t>сведения всех участников смотра на совещании при заведующем.</w:t>
      </w:r>
    </w:p>
    <w:p w:rsidR="00FF60F8" w:rsidRPr="00A376B0" w:rsidRDefault="00FF60F8" w:rsidP="00C62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B0">
        <w:rPr>
          <w:rFonts w:ascii="Times New Roman" w:hAnsi="Times New Roman" w:cs="Times New Roman"/>
          <w:sz w:val="24"/>
          <w:szCs w:val="24"/>
        </w:rPr>
        <w:t xml:space="preserve">6.3 По итогам смотра </w:t>
      </w:r>
      <w:r w:rsidR="00C62539">
        <w:rPr>
          <w:rFonts w:ascii="Times New Roman" w:hAnsi="Times New Roman" w:cs="Times New Roman"/>
          <w:sz w:val="24"/>
          <w:szCs w:val="24"/>
        </w:rPr>
        <w:t xml:space="preserve">вручаются дипломы 1, 2, 3 степени. </w:t>
      </w:r>
    </w:p>
    <w:p w:rsidR="003631A9" w:rsidRDefault="003631A9" w:rsidP="00363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203F7" w:rsidRDefault="000203F7" w:rsidP="00363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203F7" w:rsidRDefault="000203F7" w:rsidP="00363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203F7" w:rsidRPr="000203F7" w:rsidRDefault="000203F7" w:rsidP="000203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03F7">
        <w:rPr>
          <w:rFonts w:ascii="Times New Roman" w:hAnsi="Times New Roman" w:cs="Times New Roman"/>
          <w:b/>
          <w:i/>
          <w:sz w:val="24"/>
          <w:szCs w:val="24"/>
        </w:rPr>
        <w:lastRenderedPageBreak/>
        <w:t>Критерии оценивания «Огород на окне»</w:t>
      </w:r>
    </w:p>
    <w:p w:rsidR="000203F7" w:rsidRPr="000203F7" w:rsidRDefault="000203F7" w:rsidP="000203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966" w:type="dxa"/>
        <w:tblInd w:w="-885" w:type="dxa"/>
        <w:tblLook w:val="04A0"/>
      </w:tblPr>
      <w:tblGrid>
        <w:gridCol w:w="1101"/>
        <w:gridCol w:w="1708"/>
        <w:gridCol w:w="2074"/>
        <w:gridCol w:w="1989"/>
        <w:gridCol w:w="3002"/>
        <w:gridCol w:w="1092"/>
      </w:tblGrid>
      <w:tr w:rsidR="000203F7" w:rsidTr="000203F7">
        <w:trPr>
          <w:trHeight w:val="1556"/>
        </w:trPr>
        <w:tc>
          <w:tcPr>
            <w:tcW w:w="1101" w:type="dxa"/>
          </w:tcPr>
          <w:p w:rsidR="000203F7" w:rsidRPr="000203F7" w:rsidRDefault="000203F7" w:rsidP="00020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F7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708" w:type="dxa"/>
          </w:tcPr>
          <w:p w:rsidR="000203F7" w:rsidRPr="000203F7" w:rsidRDefault="000203F7" w:rsidP="00020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F7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посадок возрастным особенностям детей</w:t>
            </w:r>
          </w:p>
        </w:tc>
        <w:tc>
          <w:tcPr>
            <w:tcW w:w="2074" w:type="dxa"/>
          </w:tcPr>
          <w:p w:rsidR="000203F7" w:rsidRPr="000203F7" w:rsidRDefault="000203F7" w:rsidP="00020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F7"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Рациональность, доступность расположения</w:t>
            </w:r>
          </w:p>
        </w:tc>
        <w:tc>
          <w:tcPr>
            <w:tcW w:w="1989" w:type="dxa"/>
          </w:tcPr>
          <w:p w:rsidR="000203F7" w:rsidRPr="000203F7" w:rsidRDefault="000203F7" w:rsidP="00020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F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Эстетичность, оригинальность оформления</w:t>
            </w:r>
          </w:p>
        </w:tc>
        <w:tc>
          <w:tcPr>
            <w:tcW w:w="3002" w:type="dxa"/>
          </w:tcPr>
          <w:p w:rsidR="000203F7" w:rsidRPr="000203F7" w:rsidRDefault="000203F7" w:rsidP="00020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F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1092" w:type="dxa"/>
          </w:tcPr>
          <w:p w:rsidR="000203F7" w:rsidRPr="000203F7" w:rsidRDefault="000203F7" w:rsidP="00020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F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10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F7" w:rsidTr="000203F7">
        <w:trPr>
          <w:trHeight w:val="756"/>
        </w:trPr>
        <w:tc>
          <w:tcPr>
            <w:tcW w:w="1101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203F7" w:rsidRDefault="000203F7" w:rsidP="000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31A9" w:rsidRPr="003631A9" w:rsidRDefault="003631A9" w:rsidP="000203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631A9" w:rsidRPr="003631A9" w:rsidSect="000203F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631A9"/>
    <w:rsid w:val="000203F7"/>
    <w:rsid w:val="00022F6D"/>
    <w:rsid w:val="00215996"/>
    <w:rsid w:val="002E64E2"/>
    <w:rsid w:val="003631A9"/>
    <w:rsid w:val="0039590C"/>
    <w:rsid w:val="00700BA6"/>
    <w:rsid w:val="00A376B0"/>
    <w:rsid w:val="00C62539"/>
    <w:rsid w:val="00CE6C6D"/>
    <w:rsid w:val="00DD6F1A"/>
    <w:rsid w:val="00E30BB0"/>
    <w:rsid w:val="00FF60F8"/>
    <w:rsid w:val="00FF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2020-02-04T12:56:00Z</cp:lastPrinted>
  <dcterms:created xsi:type="dcterms:W3CDTF">2020-02-04T06:26:00Z</dcterms:created>
  <dcterms:modified xsi:type="dcterms:W3CDTF">2020-02-04T12:56:00Z</dcterms:modified>
</cp:coreProperties>
</file>